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175B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 xml:space="preserve">ZADANIA WYCHOWAWCZO – DYDAKTYCZNE  </w:t>
      </w:r>
    </w:p>
    <w:p w14:paraId="28C1A52C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NA MIESIĄC MARZEC 2024</w:t>
      </w:r>
    </w:p>
    <w:p w14:paraId="27EA5BC8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4CFD67B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V - Krasnale</w:t>
      </w:r>
    </w:p>
    <w:p w14:paraId="146409D3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CD98EA9" w14:textId="77777777" w:rsidR="001644A8" w:rsidRDefault="001644A8" w:rsidP="001644A8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>
        <w:rPr>
          <w:rFonts w:ascii="Arial" w:hAnsi="Arial" w:cs="Arial"/>
          <w:color w:val="FF0000"/>
          <w:sz w:val="24"/>
          <w:szCs w:val="24"/>
        </w:rPr>
        <w:t xml:space="preserve">Temat I –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Ogólnopolski projekt edukacyjny „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>Kubusiowi przyjaciele natury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”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 -  Misja Las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- </w:t>
      </w:r>
      <w:r>
        <w:rPr>
          <w:rFonts w:ascii="Arial" w:hAnsi="Arial" w:cs="Arial"/>
          <w:color w:val="000000"/>
          <w:sz w:val="24"/>
          <w:szCs w:val="24"/>
        </w:rPr>
        <w:t>nauka podstawowych zasad życia w zgodzie z naturą: ochrony środowiska,</w:t>
      </w:r>
      <w:r>
        <w:rPr>
          <w:rFonts w:ascii="Arial" w:hAnsi="Arial" w:cs="Arial"/>
          <w:color w:val="000000"/>
          <w:sz w:val="24"/>
          <w:szCs w:val="24"/>
          <w:shd w:val="clear" w:color="auto" w:fill="F1F1F1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szacunku do roślin i zwierząt</w:t>
      </w:r>
    </w:p>
    <w:p w14:paraId="2142CD47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AC9D524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Temat II -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Słychać śpiew wśród drzew i chmur – to artystów ptasich chór.</w:t>
      </w:r>
    </w:p>
    <w:tbl>
      <w:tblPr>
        <w:tblW w:w="140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40"/>
      </w:tblGrid>
      <w:tr w:rsidR="001644A8" w14:paraId="1967E6F2" w14:textId="77777777" w:rsidTr="001644A8">
        <w:tc>
          <w:tcPr>
            <w:tcW w:w="14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029055" w14:textId="77777777" w:rsidR="001644A8" w:rsidRDefault="001644A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2139221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umożliwienie dzieciom zdobywania wiadomości na temat ptaków – poznanie nazw gatunków, zwyczajów, warunków życia</w:t>
      </w:r>
    </w:p>
    <w:p w14:paraId="03D9C905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wspomaganie dzieci w rozwoju wrażliwości słuchowej</w:t>
      </w:r>
    </w:p>
    <w:p w14:paraId="55016DCD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rozwijanie mowy poprzez ćwiczenia fonacyjne i artykulacyjne</w:t>
      </w:r>
    </w:p>
    <w:p w14:paraId="32DE3906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14:paraId="123E7612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Temat III –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Wiosna zaraz tu przybędzie, kolorowo będzie wszędzie.</w:t>
      </w:r>
    </w:p>
    <w:p w14:paraId="014450AF" w14:textId="77777777" w:rsidR="001644A8" w:rsidRDefault="001644A8" w:rsidP="001644A8">
      <w:pPr>
        <w:widowControl w:val="0"/>
        <w:shd w:val="clear" w:color="auto" w:fill="FFFFFF"/>
        <w:spacing w:after="0" w:line="240" w:lineRule="exact"/>
        <w:ind w:left="14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 zachęcanie dzieci do spacerów i wnikliwej obserwacji zmian zachodzących           w przyrodzie w okresie przedwiośnia</w:t>
      </w:r>
    </w:p>
    <w:p w14:paraId="34D7E945" w14:textId="77777777" w:rsidR="001644A8" w:rsidRDefault="001644A8" w:rsidP="001644A8">
      <w:pPr>
        <w:widowControl w:val="0"/>
        <w:shd w:val="clear" w:color="auto" w:fill="FFFFFF"/>
        <w:spacing w:after="0" w:line="240" w:lineRule="exact"/>
        <w:ind w:left="14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 uświadomienie konieczności dostosowania ubioru do warunków pogodowych</w:t>
      </w:r>
    </w:p>
    <w:p w14:paraId="5A1CCF89" w14:textId="77777777" w:rsidR="001644A8" w:rsidRDefault="001644A8" w:rsidP="001644A8">
      <w:pPr>
        <w:widowControl w:val="0"/>
        <w:shd w:val="clear" w:color="auto" w:fill="FFFFFF"/>
        <w:spacing w:after="0" w:line="240" w:lineRule="exact"/>
        <w:ind w:left="14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rozwijanie odpowiedzialności i zdolności wnikliwej obserwacji podczas hodowania roślin w przedszkolu</w:t>
      </w:r>
    </w:p>
    <w:p w14:paraId="1E52AD73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D4DB82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Temat IV – Wielkanocne to pisanki, wyklejanki, malowanki.</w:t>
      </w:r>
    </w:p>
    <w:p w14:paraId="54F5F60C" w14:textId="77777777" w:rsidR="001644A8" w:rsidRDefault="001644A8" w:rsidP="001644A8">
      <w:pPr>
        <w:widowControl w:val="0"/>
        <w:shd w:val="clear" w:color="auto" w:fill="FFFFFF"/>
        <w:spacing w:after="0" w:line="240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 zapoznanie dzieci z tradycją Świąt Wielkanocnych</w:t>
      </w:r>
    </w:p>
    <w:p w14:paraId="7AED12CE" w14:textId="77777777" w:rsidR="001644A8" w:rsidRDefault="001644A8" w:rsidP="001644A8">
      <w:pPr>
        <w:widowControl w:val="0"/>
        <w:shd w:val="clear" w:color="auto" w:fill="FFFFFF"/>
        <w:spacing w:after="0" w:line="240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 doskonalenie umiejętności tworzenia zbiorów, przeliczania i porównywania liczby elementów w zbiorze</w:t>
      </w:r>
    </w:p>
    <w:p w14:paraId="73F770FA" w14:textId="77777777" w:rsidR="001644A8" w:rsidRDefault="001644A8" w:rsidP="001644A8">
      <w:pPr>
        <w:widowControl w:val="0"/>
        <w:shd w:val="clear" w:color="auto" w:fill="FFFFFF"/>
        <w:spacing w:after="0" w:line="240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rozwijanie myślenia przyczynowo-skutkowego, rozumienie zmian odwracalnych              i nieodwracalnych</w:t>
      </w:r>
    </w:p>
    <w:p w14:paraId="76B628AB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przygotowanie do nauki pisania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sym w:font="Symbol" w:char="F02D"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kształtowanie i wyrabianie płynności ruchów ręki w kreśleniu szlaczków literopodobnych zgodnie z kierunkiem kreślenia</w:t>
      </w:r>
    </w:p>
    <w:p w14:paraId="45432015" w14:textId="77777777" w:rsidR="001644A8" w:rsidRDefault="001644A8" w:rsidP="00164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29820" w14:textId="70BC8BD3" w:rsidR="001644A8" w:rsidRDefault="001644A8" w:rsidP="001644A8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FE74119" wp14:editId="7CC01A44">
            <wp:extent cx="3368040" cy="3040380"/>
            <wp:effectExtent l="0" t="0" r="3810" b="7620"/>
            <wp:docPr id="732613788" name="Obraz 1" descr="https://i.pinimg.com/564x/a1/80/d2/a180d2194f6ae841d093db72b89bd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i.pinimg.com/564x/a1/80/d2/a180d2194f6ae841d093db72b89bde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DCF1" w14:textId="77777777" w:rsidR="001644A8" w:rsidRDefault="001644A8" w:rsidP="001644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opracowała:  Anna Adamik</w:t>
      </w:r>
    </w:p>
    <w:p w14:paraId="57D7CEE6" w14:textId="77777777" w:rsidR="00C237AB" w:rsidRDefault="00C237AB"/>
    <w:sectPr w:rsidR="00C237AB" w:rsidSect="008D34A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DE"/>
    <w:rsid w:val="001644A8"/>
    <w:rsid w:val="002900DE"/>
    <w:rsid w:val="008D34A8"/>
    <w:rsid w:val="00C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F3E7-2F85-4953-AB89-DDD03BF1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4A8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 Sekretariat</dc:creator>
  <cp:keywords/>
  <dc:description/>
  <cp:lastModifiedBy>PS3 Sekretariat</cp:lastModifiedBy>
  <cp:revision>2</cp:revision>
  <dcterms:created xsi:type="dcterms:W3CDTF">2024-03-04T08:26:00Z</dcterms:created>
  <dcterms:modified xsi:type="dcterms:W3CDTF">2024-03-04T08:26:00Z</dcterms:modified>
</cp:coreProperties>
</file>