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CC0D" w14:textId="77777777" w:rsidR="008A283E" w:rsidRDefault="008A283E" w:rsidP="008A283E">
      <w:pPr>
        <w:rPr>
          <w:sz w:val="60"/>
          <w:szCs w:val="60"/>
        </w:rPr>
      </w:pPr>
      <w:r>
        <w:rPr>
          <w:sz w:val="60"/>
          <w:szCs w:val="60"/>
        </w:rPr>
        <w:t>Tematy na miesiąc kwiecień 2024r.</w:t>
      </w:r>
    </w:p>
    <w:p w14:paraId="2B02CDF7" w14:textId="77777777" w:rsidR="008A283E" w:rsidRDefault="008A283E" w:rsidP="008A283E">
      <w:pPr>
        <w:spacing w:after="0" w:line="240" w:lineRule="auto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1. Kto mieszka w zagrodzie?</w:t>
      </w:r>
    </w:p>
    <w:p w14:paraId="25A43BE6" w14:textId="77777777" w:rsidR="008A283E" w:rsidRDefault="008A283E" w:rsidP="008A28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poznają wybrane zwierzęta z zagrody wiejskiej</w:t>
      </w:r>
    </w:p>
    <w:p w14:paraId="289A9EC1" w14:textId="77777777" w:rsidR="008A283E" w:rsidRDefault="008A283E" w:rsidP="008A28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naśladują ich odgłosy</w:t>
      </w:r>
    </w:p>
    <w:p w14:paraId="4EC90E6E" w14:textId="77777777" w:rsidR="008A283E" w:rsidRDefault="008A283E" w:rsidP="008A28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wiedzą, co pochodzi od danego zwierzęcia</w:t>
      </w:r>
    </w:p>
    <w:p w14:paraId="123B7445" w14:textId="77777777" w:rsidR="008A283E" w:rsidRDefault="008A283E" w:rsidP="008A283E">
      <w:pPr>
        <w:spacing w:after="0" w:line="24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3. W krainie wierszy Juliana Tuwima</w:t>
      </w:r>
    </w:p>
    <w:p w14:paraId="0DE83A89" w14:textId="77777777" w:rsidR="008A283E" w:rsidRDefault="008A283E" w:rsidP="008A28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poznają wybrane wiersze Juliana Tuwima (opanowanie pamięciowe jednego z nich)</w:t>
      </w:r>
    </w:p>
    <w:p w14:paraId="211A477A" w14:textId="77777777" w:rsidR="008A283E" w:rsidRDefault="008A283E" w:rsidP="008A28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 spotkanie ze współczesnym autorem wierszy dla dzieci Panem Wiesławem Drabikiem </w:t>
      </w:r>
    </w:p>
    <w:p w14:paraId="0834E585" w14:textId="77777777" w:rsidR="008A283E" w:rsidRDefault="008A283E" w:rsidP="008A283E">
      <w:pPr>
        <w:spacing w:after="0" w:line="240" w:lineRule="auto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2. Z ekologią za pan brat!</w:t>
      </w:r>
    </w:p>
    <w:p w14:paraId="7055DCC1" w14:textId="77777777" w:rsidR="008A283E" w:rsidRDefault="008A283E" w:rsidP="008A283E">
      <w:pPr>
        <w:pStyle w:val="NormalnyWeb"/>
        <w:spacing w:before="0" w:beforeAutospacing="0" w:after="0"/>
        <w:rPr>
          <w:rFonts w:ascii="Calibri" w:hAnsi="Calibri"/>
        </w:rPr>
      </w:pPr>
      <w:r>
        <w:rPr>
          <w:rFonts w:ascii="Calibri" w:hAnsi="Calibri"/>
          <w:sz w:val="40"/>
          <w:szCs w:val="40"/>
        </w:rPr>
        <w:t>- sprzątają Świat i wiedzą, dlaczego należy to robić,</w:t>
      </w:r>
    </w:p>
    <w:p w14:paraId="2902D638" w14:textId="77777777" w:rsidR="008A283E" w:rsidRDefault="008A283E" w:rsidP="008A283E">
      <w:pPr>
        <w:pStyle w:val="NormalnyWeb"/>
        <w:spacing w:before="0" w:beforeAutospacing="0" w:after="0"/>
        <w:rPr>
          <w:rFonts w:ascii="Calibri" w:hAnsi="Calibri"/>
        </w:rPr>
      </w:pPr>
      <w:r>
        <w:rPr>
          <w:rFonts w:ascii="Calibri" w:hAnsi="Calibri"/>
          <w:sz w:val="40"/>
          <w:szCs w:val="40"/>
        </w:rPr>
        <w:t>- rozumieją, co znaczą słowa: recykling, segregacja śmieci, biodegradacja, itp.</w:t>
      </w:r>
    </w:p>
    <w:p w14:paraId="6CE0F0CB" w14:textId="77777777" w:rsidR="008A283E" w:rsidRDefault="008A283E" w:rsidP="008A283E">
      <w:pPr>
        <w:pStyle w:val="NormalnyWeb"/>
        <w:spacing w:before="0" w:beforeAutospacing="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- przygotują teatrzyk o tematyce ekologicznej.</w:t>
      </w:r>
    </w:p>
    <w:p w14:paraId="0C827C68" w14:textId="77777777" w:rsidR="008A283E" w:rsidRDefault="008A283E" w:rsidP="008A283E">
      <w:pPr>
        <w:spacing w:after="0" w:line="240" w:lineRule="auto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4. Gdzie słychać muzykę?</w:t>
      </w:r>
    </w:p>
    <w:p w14:paraId="04EB618D" w14:textId="77777777" w:rsidR="008A283E" w:rsidRDefault="008A283E" w:rsidP="008A28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poznają różne gatunki muzyki i dowiedzą się, gdzie ją można znaleźć</w:t>
      </w:r>
    </w:p>
    <w:p w14:paraId="550A0170" w14:textId="77777777" w:rsidR="008A283E" w:rsidRDefault="008A283E" w:rsidP="008A28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będą grać na instrumentach muzycznych, także na takich, które sami wykonają i niekonwencjonalnych.</w:t>
      </w:r>
    </w:p>
    <w:p w14:paraId="6A79C274" w14:textId="77777777" w:rsidR="008A283E" w:rsidRDefault="008A283E" w:rsidP="008A283E">
      <w:pPr>
        <w:spacing w:after="0" w:line="240" w:lineRule="auto"/>
        <w:rPr>
          <w:sz w:val="40"/>
          <w:szCs w:val="40"/>
        </w:rPr>
      </w:pPr>
    </w:p>
    <w:p w14:paraId="7BE60DC2" w14:textId="15CB23DF" w:rsidR="008A283E" w:rsidRDefault="008A283E" w:rsidP="008A283E">
      <w:pPr>
        <w:pStyle w:val="NormalnyWeb"/>
        <w:spacing w:before="0" w:beforeAutospacing="0" w:after="0"/>
        <w:ind w:left="720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inline distT="0" distB="0" distL="0" distR="0" wp14:anchorId="3E09E609" wp14:editId="537049C6">
            <wp:extent cx="2004060" cy="1714500"/>
            <wp:effectExtent l="0" t="0" r="0" b="0"/>
            <wp:docPr id="1124822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6"/>
          <w:szCs w:val="36"/>
        </w:rPr>
        <w:t xml:space="preserve">                          Plan opracowała:</w:t>
      </w:r>
    </w:p>
    <w:p w14:paraId="43AAD725" w14:textId="77777777" w:rsidR="008A283E" w:rsidRDefault="008A283E" w:rsidP="008A283E">
      <w:pPr>
        <w:pStyle w:val="NormalnyWeb"/>
        <w:spacing w:before="0" w:beforeAutospacing="0" w:after="0"/>
        <w:ind w:left="720"/>
        <w:jc w:val="right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>mgr Jadwiga Daniek-</w:t>
      </w:r>
      <w:proofErr w:type="spellStart"/>
      <w:r>
        <w:rPr>
          <w:rFonts w:asciiTheme="minorHAnsi" w:hAnsiTheme="minorHAnsi"/>
          <w:i/>
          <w:sz w:val="36"/>
          <w:szCs w:val="36"/>
        </w:rPr>
        <w:t>Salawa</w:t>
      </w:r>
      <w:proofErr w:type="spellEnd"/>
    </w:p>
    <w:p w14:paraId="0C0C7019" w14:textId="77777777" w:rsidR="008A283E" w:rsidRDefault="008A283E" w:rsidP="008A283E"/>
    <w:p w14:paraId="0EBF5AB9" w14:textId="77777777" w:rsidR="00C237AB" w:rsidRDefault="00C237AB"/>
    <w:sectPr w:rsidR="00C237AB" w:rsidSect="0045183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5F"/>
    <w:rsid w:val="0007775F"/>
    <w:rsid w:val="00451834"/>
    <w:rsid w:val="008A283E"/>
    <w:rsid w:val="00C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D724"/>
  <w15:chartTrackingRefBased/>
  <w15:docId w15:val="{8E122F31-1542-48BD-9688-2E09578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8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2</cp:revision>
  <dcterms:created xsi:type="dcterms:W3CDTF">2024-04-03T06:56:00Z</dcterms:created>
  <dcterms:modified xsi:type="dcterms:W3CDTF">2024-04-03T06:57:00Z</dcterms:modified>
</cp:coreProperties>
</file>