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03A53" w14:textId="77777777" w:rsidR="001A2F30" w:rsidRDefault="001A2F30" w:rsidP="001A2F30">
      <w:pPr>
        <w:jc w:val="center"/>
        <w:rPr>
          <w:rFonts w:ascii="Arial" w:hAnsi="Arial" w:cs="Arial"/>
          <w:color w:val="657C9C" w:themeColor="text2" w:themeTint="BF"/>
          <w:sz w:val="28"/>
          <w:szCs w:val="28"/>
        </w:rPr>
      </w:pPr>
      <w:r>
        <w:tab/>
      </w:r>
      <w:r>
        <w:rPr>
          <w:rFonts w:ascii="Arial" w:hAnsi="Arial" w:cs="Arial"/>
          <w:color w:val="657C9C" w:themeColor="text2" w:themeTint="BF"/>
          <w:sz w:val="28"/>
          <w:szCs w:val="28"/>
        </w:rPr>
        <w:t>PLAN PRACY WYCHOWAWCZO – DYDAKTYCZNEJ</w:t>
      </w:r>
    </w:p>
    <w:p w14:paraId="56DA48CF" w14:textId="77777777" w:rsidR="001A2F30" w:rsidRDefault="001A2F30" w:rsidP="001A2F30">
      <w:pPr>
        <w:jc w:val="center"/>
        <w:rPr>
          <w:rFonts w:ascii="Arial" w:hAnsi="Arial" w:cs="Arial"/>
          <w:color w:val="657C9C" w:themeColor="text2" w:themeTint="BF"/>
          <w:sz w:val="28"/>
          <w:szCs w:val="28"/>
        </w:rPr>
      </w:pPr>
      <w:r>
        <w:rPr>
          <w:rFonts w:ascii="Arial" w:hAnsi="Arial" w:cs="Arial"/>
          <w:color w:val="657C9C" w:themeColor="text2" w:themeTint="BF"/>
          <w:sz w:val="28"/>
          <w:szCs w:val="28"/>
        </w:rPr>
        <w:t>NA MIESIĄC MAJ 2025</w:t>
      </w:r>
    </w:p>
    <w:p w14:paraId="0F28120E" w14:textId="77777777" w:rsidR="001A2F30" w:rsidRDefault="001A2F30" w:rsidP="001A2F30">
      <w:pPr>
        <w:rPr>
          <w:rFonts w:ascii="Arial" w:hAnsi="Arial" w:cs="Arial"/>
          <w:b/>
          <w:color w:val="657C9C" w:themeColor="text2" w:themeTint="BF"/>
          <w:sz w:val="28"/>
          <w:szCs w:val="28"/>
        </w:rPr>
      </w:pPr>
    </w:p>
    <w:p w14:paraId="0F49694C" w14:textId="77777777" w:rsidR="001A2F30" w:rsidRDefault="001A2F30" w:rsidP="001A2F3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GRUPA VI – „ZAJĄCE”</w:t>
      </w:r>
    </w:p>
    <w:p w14:paraId="0E5943A8" w14:textId="77777777" w:rsidR="001A2F30" w:rsidRDefault="001A2F30" w:rsidP="001A2F30">
      <w:pPr>
        <w:rPr>
          <w:rFonts w:ascii="Arial" w:hAnsi="Arial" w:cs="Arial"/>
          <w:sz w:val="22"/>
          <w:szCs w:val="22"/>
        </w:rPr>
      </w:pPr>
    </w:p>
    <w:p w14:paraId="11853C9B" w14:textId="77777777" w:rsidR="001A2F30" w:rsidRDefault="001A2F30" w:rsidP="001A2F30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Temat I – Historia ukryta w legendach</w:t>
      </w:r>
    </w:p>
    <w:p w14:paraId="3F72BF1B" w14:textId="77777777" w:rsidR="001A2F30" w:rsidRDefault="001A2F30" w:rsidP="001A2F30">
      <w:pPr>
        <w:rPr>
          <w:rFonts w:ascii="Arial" w:hAnsi="Arial" w:cs="Arial"/>
        </w:rPr>
      </w:pPr>
      <w:r>
        <w:rPr>
          <w:rFonts w:ascii="Arial" w:hAnsi="Arial" w:cs="Arial"/>
        </w:rPr>
        <w:t>- wzbogacanie wiedzy o własnym kraju</w:t>
      </w:r>
    </w:p>
    <w:p w14:paraId="301A3C83" w14:textId="77777777" w:rsidR="001A2F30" w:rsidRDefault="001A2F30" w:rsidP="001A2F30">
      <w:pPr>
        <w:rPr>
          <w:rFonts w:ascii="Arial" w:hAnsi="Arial" w:cs="Arial"/>
        </w:rPr>
      </w:pPr>
      <w:r>
        <w:rPr>
          <w:rFonts w:ascii="Arial" w:hAnsi="Arial" w:cs="Arial"/>
        </w:rPr>
        <w:t>- zapoznanie w wybranymi regionami Polski oraz ich historią, tradycjami i legendami</w:t>
      </w:r>
    </w:p>
    <w:p w14:paraId="79902EED" w14:textId="77777777" w:rsidR="001A2F30" w:rsidRDefault="001A2F30" w:rsidP="001A2F30">
      <w:pPr>
        <w:rPr>
          <w:rFonts w:ascii="Arial" w:hAnsi="Arial" w:cs="Arial"/>
        </w:rPr>
      </w:pPr>
      <w:r>
        <w:rPr>
          <w:rFonts w:ascii="Arial" w:hAnsi="Arial" w:cs="Arial"/>
        </w:rPr>
        <w:t>- dostrzeganie piękna i różnorodności architektury oraz poznanie charakterystycznych miejsc i zabytków wybranych miast</w:t>
      </w:r>
    </w:p>
    <w:p w14:paraId="2B6522ED" w14:textId="77777777" w:rsidR="001A2F30" w:rsidRDefault="001A2F30" w:rsidP="001A2F30">
      <w:pPr>
        <w:rPr>
          <w:rFonts w:ascii="Arial" w:hAnsi="Arial" w:cs="Arial"/>
        </w:rPr>
      </w:pPr>
    </w:p>
    <w:p w14:paraId="61F99611" w14:textId="77777777" w:rsidR="001A2F30" w:rsidRDefault="001A2F30" w:rsidP="001A2F30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Temat II -  Łąka pełna kwiatów</w:t>
      </w:r>
    </w:p>
    <w:p w14:paraId="3EFEFE51" w14:textId="77777777" w:rsidR="001A2F30" w:rsidRDefault="001A2F30" w:rsidP="001A2F30">
      <w:pPr>
        <w:rPr>
          <w:rFonts w:ascii="Arial" w:hAnsi="Arial" w:cs="Arial"/>
        </w:rPr>
      </w:pPr>
      <w:r>
        <w:rPr>
          <w:rFonts w:ascii="Arial" w:hAnsi="Arial" w:cs="Arial"/>
        </w:rPr>
        <w:t>- wzbogacenie i usystematyzowanie wiadomości o środowisku przyrodniczym łąki i jej mieszkańcach</w:t>
      </w:r>
    </w:p>
    <w:p w14:paraId="576F31BB" w14:textId="77777777" w:rsidR="001A2F30" w:rsidRDefault="001A2F30" w:rsidP="001A2F30">
      <w:pPr>
        <w:rPr>
          <w:rFonts w:ascii="Arial" w:hAnsi="Arial" w:cs="Arial"/>
        </w:rPr>
      </w:pPr>
      <w:r>
        <w:rPr>
          <w:rFonts w:ascii="Arial" w:hAnsi="Arial" w:cs="Arial"/>
        </w:rPr>
        <w:t>- kształtowanie empatycznego stosunku do świata przyrody i aktywnej postawy w celu jej chronienia</w:t>
      </w:r>
    </w:p>
    <w:p w14:paraId="5FD3B7A3" w14:textId="77777777" w:rsidR="001A2F30" w:rsidRDefault="001A2F30" w:rsidP="001A2F30">
      <w:pPr>
        <w:rPr>
          <w:rFonts w:ascii="Arial" w:hAnsi="Arial" w:cs="Arial"/>
        </w:rPr>
      </w:pPr>
      <w:r>
        <w:rPr>
          <w:rFonts w:ascii="Arial" w:hAnsi="Arial" w:cs="Arial"/>
        </w:rPr>
        <w:t>- poznanie roślin i zwierząt łąkowych objętych ochroną gatunkową</w:t>
      </w:r>
    </w:p>
    <w:p w14:paraId="5838C6D9" w14:textId="77777777" w:rsidR="001A2F30" w:rsidRDefault="001A2F30" w:rsidP="001A2F30">
      <w:pPr>
        <w:rPr>
          <w:rFonts w:ascii="Arial" w:hAnsi="Arial" w:cs="Arial"/>
        </w:rPr>
      </w:pPr>
    </w:p>
    <w:p w14:paraId="15315C7C" w14:textId="77777777" w:rsidR="001A2F30" w:rsidRDefault="001A2F30" w:rsidP="001A2F30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Temat III – Świat dla odważnych </w:t>
      </w:r>
    </w:p>
    <w:p w14:paraId="21B5B8DF" w14:textId="77777777" w:rsidR="001A2F30" w:rsidRDefault="001A2F30" w:rsidP="001A2F30">
      <w:pPr>
        <w:rPr>
          <w:rFonts w:ascii="Arial" w:hAnsi="Arial" w:cs="Arial"/>
        </w:rPr>
      </w:pPr>
      <w:r>
        <w:rPr>
          <w:rFonts w:ascii="Arial" w:hAnsi="Arial" w:cs="Arial"/>
        </w:rPr>
        <w:t>- doskonalenie umiejętności odczytywania, nazywania i wyrażania stanów emocjonalnych</w:t>
      </w:r>
    </w:p>
    <w:p w14:paraId="538202DA" w14:textId="77777777" w:rsidR="001A2F30" w:rsidRDefault="001A2F30" w:rsidP="001A2F30">
      <w:pPr>
        <w:rPr>
          <w:rFonts w:ascii="Arial" w:hAnsi="Arial" w:cs="Arial"/>
        </w:rPr>
      </w:pPr>
      <w:r>
        <w:rPr>
          <w:rFonts w:ascii="Arial" w:hAnsi="Arial" w:cs="Arial"/>
        </w:rPr>
        <w:t>- wzbudzanie pozytywnej samooceny i wiary we własne możliwości</w:t>
      </w:r>
    </w:p>
    <w:p w14:paraId="3DB435BE" w14:textId="77777777" w:rsidR="001A2F30" w:rsidRDefault="001A2F30" w:rsidP="001A2F30">
      <w:pPr>
        <w:rPr>
          <w:rFonts w:ascii="Arial" w:hAnsi="Arial" w:cs="Arial"/>
        </w:rPr>
      </w:pPr>
      <w:r>
        <w:rPr>
          <w:rFonts w:ascii="Arial" w:hAnsi="Arial" w:cs="Arial"/>
        </w:rPr>
        <w:t>- uświadomienie, że każdy ma prawo do popełniania błędów, szczególnie podczas nabywania nowych umiejętności</w:t>
      </w:r>
    </w:p>
    <w:p w14:paraId="457E9DFA" w14:textId="77777777" w:rsidR="001A2F30" w:rsidRDefault="001A2F30" w:rsidP="001A2F30">
      <w:pPr>
        <w:rPr>
          <w:rFonts w:ascii="Arial" w:hAnsi="Arial" w:cs="Arial"/>
        </w:rPr>
      </w:pPr>
      <w:r>
        <w:rPr>
          <w:rFonts w:ascii="Arial" w:hAnsi="Arial" w:cs="Arial"/>
        </w:rPr>
        <w:t>- kształtowanie myślenia przyczynowo - skutkowego w celu przewidywania skutków własnych działań</w:t>
      </w:r>
    </w:p>
    <w:p w14:paraId="257F6580" w14:textId="77777777" w:rsidR="001A2F30" w:rsidRDefault="001A2F30" w:rsidP="001A2F30">
      <w:pPr>
        <w:rPr>
          <w:rFonts w:ascii="Arial" w:hAnsi="Arial" w:cs="Arial"/>
          <w:color w:val="FF0000"/>
        </w:rPr>
      </w:pPr>
    </w:p>
    <w:p w14:paraId="2365A5A3" w14:textId="77777777" w:rsidR="001A2F30" w:rsidRDefault="001A2F30" w:rsidP="001A2F30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Temat IV - W domu najlepiej </w:t>
      </w:r>
    </w:p>
    <w:p w14:paraId="0D90124B" w14:textId="77777777" w:rsidR="001A2F30" w:rsidRDefault="001A2F30" w:rsidP="001A2F30">
      <w:pPr>
        <w:rPr>
          <w:rFonts w:ascii="Arial" w:hAnsi="Arial" w:cs="Arial"/>
        </w:rPr>
      </w:pPr>
      <w:r>
        <w:rPr>
          <w:rFonts w:ascii="Arial" w:hAnsi="Arial" w:cs="Arial"/>
        </w:rPr>
        <w:t>- wzmacnianie więzi emocjonalnej z rodziną, zachęcenie do kultywowania zainteresowań, tradycji i zwyczajów</w:t>
      </w:r>
    </w:p>
    <w:p w14:paraId="6B1A83F0" w14:textId="77777777" w:rsidR="001A2F30" w:rsidRDefault="001A2F30" w:rsidP="001A2F30">
      <w:pPr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- uświadomienie własnej roli w rodzinie oraz wdrażanie do sumiennego wypełniania obowiązków domowych</w:t>
      </w:r>
    </w:p>
    <w:p w14:paraId="73446CF8" w14:textId="77777777" w:rsidR="001A2F30" w:rsidRDefault="001A2F30" w:rsidP="001A2F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- rozbudzenie zainteresowania pracą zawodową rodziców oraz podkreślenie jej społecznego</w:t>
      </w:r>
      <w:r>
        <w:rPr>
          <w:rFonts w:ascii="Arial" w:hAnsi="Arial" w:cs="Arial"/>
          <w:sz w:val="22"/>
          <w:szCs w:val="22"/>
        </w:rPr>
        <w:t xml:space="preserve"> znaczenia</w:t>
      </w:r>
    </w:p>
    <w:p w14:paraId="23155DC2" w14:textId="77777777" w:rsidR="001A2F30" w:rsidRDefault="001A2F30" w:rsidP="001A2F30">
      <w:pPr>
        <w:rPr>
          <w:rFonts w:ascii="Arial" w:hAnsi="Arial" w:cs="Arial"/>
          <w:sz w:val="22"/>
          <w:szCs w:val="22"/>
        </w:rPr>
      </w:pPr>
    </w:p>
    <w:p w14:paraId="05BA921A" w14:textId="77777777" w:rsidR="001A2F30" w:rsidRDefault="001A2F30" w:rsidP="001A2F30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C0A8566" wp14:editId="2AAC76F8">
            <wp:extent cx="4015740" cy="2232660"/>
            <wp:effectExtent l="0" t="0" r="3810" b="0"/>
            <wp:docPr id="215948900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3B2E1" w14:textId="77777777" w:rsidR="001A2F30" w:rsidRDefault="001A2F30" w:rsidP="001A2F30">
      <w:pPr>
        <w:jc w:val="right"/>
        <w:rPr>
          <w:rFonts w:ascii="Arial" w:hAnsi="Arial" w:cs="Arial"/>
          <w:sz w:val="20"/>
          <w:szCs w:val="20"/>
          <w:u w:val="single"/>
        </w:rPr>
      </w:pPr>
      <w:r>
        <w:br w:type="textWrapping" w:clear="all"/>
      </w:r>
    </w:p>
    <w:p w14:paraId="14724DDD" w14:textId="77777777" w:rsidR="001A2F30" w:rsidRDefault="001A2F30" w:rsidP="001A2F3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Opracowała: Anna Adamik</w:t>
      </w:r>
    </w:p>
    <w:p w14:paraId="0CCD2C22" w14:textId="0021CEE3" w:rsidR="00C237AB" w:rsidRDefault="00C237AB"/>
    <w:sectPr w:rsidR="00C237AB" w:rsidSect="001A2F3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60"/>
    <w:rsid w:val="001A2F30"/>
    <w:rsid w:val="00227260"/>
    <w:rsid w:val="00A835BC"/>
    <w:rsid w:val="00C237AB"/>
    <w:rsid w:val="00D4147B"/>
    <w:rsid w:val="00D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C447"/>
  <w15:chartTrackingRefBased/>
  <w15:docId w15:val="{E98A5EBC-AB8D-4FF4-A698-FEF69B70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F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72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72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726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726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726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726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726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726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726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7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7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72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72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72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72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72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72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72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72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27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726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27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726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272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72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272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7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72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7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2025-05-05T06:51:00Z</dcterms:created>
  <dcterms:modified xsi:type="dcterms:W3CDTF">2025-05-05T06:51:00Z</dcterms:modified>
</cp:coreProperties>
</file>